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1D" w:rsidRDefault="00FC3E1D" w:rsidP="00FC3E1D">
      <w:pPr>
        <w:pStyle w:val="a3"/>
        <w:spacing w:before="83" w:line="232" w:lineRule="auto"/>
        <w:ind w:left="0" w:firstLine="0"/>
      </w:pPr>
    </w:p>
    <w:p w:rsidR="007747DB" w:rsidRDefault="007747DB">
      <w:pPr>
        <w:pStyle w:val="a3"/>
        <w:spacing w:before="165"/>
        <w:ind w:left="0" w:firstLine="0"/>
        <w:jc w:val="left"/>
        <w:rPr>
          <w:sz w:val="20"/>
        </w:rPr>
      </w:pPr>
    </w:p>
    <w:p w:rsidR="007747DB" w:rsidRDefault="007747DB">
      <w:pPr>
        <w:pStyle w:val="a3"/>
        <w:jc w:val="left"/>
        <w:rPr>
          <w:sz w:val="20"/>
        </w:rPr>
        <w:sectPr w:rsidR="007747DB">
          <w:type w:val="continuous"/>
          <w:pgSz w:w="11910" w:h="16840"/>
          <w:pgMar w:top="1080" w:right="283" w:bottom="280" w:left="708" w:header="720" w:footer="720" w:gutter="0"/>
          <w:cols w:space="720"/>
        </w:sectPr>
      </w:pPr>
    </w:p>
    <w:tbl>
      <w:tblPr>
        <w:tblStyle w:val="TableNormal"/>
        <w:tblW w:w="9121" w:type="dxa"/>
        <w:tblInd w:w="689" w:type="dxa"/>
        <w:tblLayout w:type="fixed"/>
        <w:tblLook w:val="01E0"/>
      </w:tblPr>
      <w:tblGrid>
        <w:gridCol w:w="4149"/>
        <w:gridCol w:w="4972"/>
      </w:tblGrid>
      <w:tr w:rsidR="00FC3E1D" w:rsidTr="00FC3E1D">
        <w:trPr>
          <w:trHeight w:val="1509"/>
        </w:trPr>
        <w:tc>
          <w:tcPr>
            <w:tcW w:w="4149" w:type="dxa"/>
          </w:tcPr>
          <w:p w:rsidR="00FC3E1D" w:rsidRDefault="00FC3E1D" w:rsidP="008216DB">
            <w:pPr>
              <w:pStyle w:val="TableParagraph"/>
              <w:spacing w:line="360" w:lineRule="auto"/>
              <w:ind w:left="50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 Педа</w:t>
            </w:r>
            <w:r w:rsidR="00554B72">
              <w:rPr>
                <w:b/>
                <w:sz w:val="24"/>
              </w:rPr>
              <w:t>гогического совета Протокол №  4  от 18</w:t>
            </w:r>
            <w:r>
              <w:rPr>
                <w:b/>
                <w:sz w:val="24"/>
              </w:rPr>
              <w:t>.04.2025 г</w:t>
            </w:r>
          </w:p>
        </w:tc>
        <w:tc>
          <w:tcPr>
            <w:tcW w:w="4972" w:type="dxa"/>
          </w:tcPr>
          <w:p w:rsidR="00FC3E1D" w:rsidRDefault="00FC3E1D" w:rsidP="008216D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«УТВЕРЖДАЮ»</w:t>
            </w:r>
          </w:p>
          <w:p w:rsidR="00FC3E1D" w:rsidRDefault="00FC3E1D" w:rsidP="008216DB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Выровской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СОШ</w:t>
            </w:r>
          </w:p>
          <w:p w:rsidR="00FC3E1D" w:rsidRDefault="00FC3E1D" w:rsidP="00FC3E1D">
            <w:pPr>
              <w:pStyle w:val="TableParagraph"/>
              <w:tabs>
                <w:tab w:val="left" w:pos="1916"/>
              </w:tabs>
              <w:spacing w:before="137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___________ </w:t>
            </w:r>
            <w:r>
              <w:rPr>
                <w:b/>
                <w:sz w:val="24"/>
              </w:rPr>
              <w:t>А.В.Нагорнова</w:t>
            </w:r>
          </w:p>
          <w:p w:rsidR="00FC3E1D" w:rsidRDefault="00FC3E1D" w:rsidP="008216DB">
            <w:pPr>
              <w:pStyle w:val="TableParagraph"/>
              <w:spacing w:before="139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Приказ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54B72">
              <w:rPr>
                <w:b/>
                <w:sz w:val="24"/>
              </w:rPr>
              <w:t xml:space="preserve"> 59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554B72">
              <w:rPr>
                <w:b/>
                <w:spacing w:val="-5"/>
                <w:sz w:val="24"/>
              </w:rPr>
              <w:t>18.04.</w:t>
            </w:r>
            <w:r>
              <w:rPr>
                <w:b/>
                <w:spacing w:val="-5"/>
                <w:sz w:val="24"/>
              </w:rPr>
              <w:t>2025 г.</w:t>
            </w:r>
          </w:p>
        </w:tc>
      </w:tr>
    </w:tbl>
    <w:p w:rsidR="007747DB" w:rsidRDefault="007747DB">
      <w:pPr>
        <w:pStyle w:val="a3"/>
        <w:spacing w:before="153"/>
        <w:ind w:left="0" w:firstLine="0"/>
        <w:jc w:val="left"/>
        <w:rPr>
          <w:sz w:val="36"/>
        </w:rPr>
      </w:pPr>
    </w:p>
    <w:p w:rsidR="00FC3E1D" w:rsidRDefault="00FC3E1D" w:rsidP="00FC3E1D">
      <w:pPr>
        <w:pStyle w:val="a4"/>
        <w:ind w:left="0"/>
        <w:jc w:val="left"/>
        <w:rPr>
          <w:spacing w:val="-2"/>
        </w:rPr>
      </w:pPr>
    </w:p>
    <w:p w:rsidR="007747DB" w:rsidRDefault="00D37ED9">
      <w:pPr>
        <w:pStyle w:val="a4"/>
      </w:pPr>
      <w:r>
        <w:rPr>
          <w:spacing w:val="-2"/>
        </w:rPr>
        <w:t>Положение</w:t>
      </w:r>
    </w:p>
    <w:p w:rsidR="007747DB" w:rsidRDefault="00D37ED9">
      <w:pPr>
        <w:spacing w:line="283" w:lineRule="auto"/>
        <w:ind w:left="2079" w:right="11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летней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оздоровления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 с дневным пребыванием</w:t>
      </w:r>
    </w:p>
    <w:p w:rsidR="007747DB" w:rsidRDefault="00D37ED9" w:rsidP="00FC3E1D">
      <w:pPr>
        <w:spacing w:line="278" w:lineRule="auto"/>
        <w:ind w:left="926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учреждения </w:t>
      </w:r>
    </w:p>
    <w:p w:rsidR="00FC3E1D" w:rsidRDefault="00FC3E1D" w:rsidP="00FC3E1D">
      <w:pPr>
        <w:spacing w:line="278" w:lineRule="auto"/>
        <w:ind w:left="926"/>
        <w:jc w:val="center"/>
        <w:rPr>
          <w:b/>
          <w:sz w:val="28"/>
        </w:rPr>
      </w:pPr>
      <w:r>
        <w:rPr>
          <w:b/>
          <w:sz w:val="28"/>
        </w:rPr>
        <w:t>Выровская средняя общеобразовательная школа</w:t>
      </w:r>
    </w:p>
    <w:p w:rsidR="007747DB" w:rsidRDefault="00D37ED9">
      <w:pPr>
        <w:spacing w:before="15"/>
        <w:rPr>
          <w:b/>
          <w:sz w:val="8"/>
        </w:rPr>
      </w:pPr>
      <w:r>
        <w:br w:type="column"/>
      </w:r>
    </w:p>
    <w:p w:rsidR="007747DB" w:rsidRPr="00554B72" w:rsidRDefault="007747DB">
      <w:pPr>
        <w:spacing w:line="266" w:lineRule="auto"/>
        <w:rPr>
          <w:rFonts w:ascii="Trebuchet MS"/>
          <w:sz w:val="8"/>
        </w:rPr>
        <w:sectPr w:rsidR="007747DB" w:rsidRPr="00554B72">
          <w:type w:val="continuous"/>
          <w:pgSz w:w="11910" w:h="16840"/>
          <w:pgMar w:top="1080" w:right="283" w:bottom="280" w:left="708" w:header="720" w:footer="720" w:gutter="0"/>
          <w:cols w:num="2" w:space="720" w:equalWidth="0">
            <w:col w:w="9864" w:space="40"/>
            <w:col w:w="1015"/>
          </w:cols>
        </w:sectPr>
      </w:pPr>
    </w:p>
    <w:p w:rsidR="007747DB" w:rsidRPr="00554B72" w:rsidRDefault="007747DB">
      <w:pPr>
        <w:pStyle w:val="a3"/>
        <w:spacing w:before="54"/>
        <w:ind w:left="0" w:firstLine="0"/>
        <w:jc w:val="left"/>
        <w:rPr>
          <w:rFonts w:ascii="Trebuchet MS"/>
        </w:rPr>
      </w:pPr>
    </w:p>
    <w:p w:rsidR="007747DB" w:rsidRDefault="00D37ED9">
      <w:pPr>
        <w:pStyle w:val="Heading1"/>
        <w:numPr>
          <w:ilvl w:val="0"/>
          <w:numId w:val="5"/>
        </w:numPr>
        <w:tabs>
          <w:tab w:val="left" w:pos="4366"/>
        </w:tabs>
        <w:ind w:left="4366" w:hanging="282"/>
        <w:jc w:val="both"/>
      </w:pPr>
      <w:bookmarkStart w:id="0" w:name="1._Общие_положения"/>
      <w:bookmarkEnd w:id="0"/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70"/>
        </w:tabs>
        <w:spacing w:before="43" w:line="247" w:lineRule="auto"/>
        <w:ind w:right="538" w:firstLine="0"/>
        <w:jc w:val="both"/>
        <w:rPr>
          <w:sz w:val="28"/>
        </w:rPr>
      </w:pPr>
      <w:r>
        <w:rPr>
          <w:sz w:val="28"/>
        </w:rPr>
        <w:t>Положение о летней организации отдыха и оздоровления детей с дневным пребыванием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- Положение) на базе муниципального общеобразовательного учреждения</w:t>
      </w:r>
      <w:r>
        <w:rPr>
          <w:spacing w:val="40"/>
          <w:sz w:val="28"/>
        </w:rPr>
        <w:t xml:space="preserve"> </w:t>
      </w:r>
      <w:r w:rsidR="00FC3E1D">
        <w:rPr>
          <w:sz w:val="28"/>
        </w:rPr>
        <w:t xml:space="preserve">Выровская средняя общеобразовательная школа </w:t>
      </w:r>
      <w:r>
        <w:rPr>
          <w:sz w:val="28"/>
        </w:rPr>
        <w:t>(далее - школа) определяет порядок создания и организации работы детского оздоровительного лагеря с дневным пребыванием детей (далее - лагерь).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31"/>
        <w:ind w:left="918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:rsidR="007747DB" w:rsidRDefault="00D37ED9">
      <w:pPr>
        <w:pStyle w:val="a5"/>
        <w:numPr>
          <w:ilvl w:val="0"/>
          <w:numId w:val="4"/>
        </w:numPr>
        <w:tabs>
          <w:tab w:val="left" w:pos="1129"/>
          <w:tab w:val="left" w:pos="1145"/>
        </w:tabs>
        <w:spacing w:before="65" w:line="232" w:lineRule="auto"/>
        <w:ind w:right="557" w:hanging="361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Федерации»,</w:t>
      </w:r>
    </w:p>
    <w:p w:rsidR="007747DB" w:rsidRDefault="00D37ED9">
      <w:pPr>
        <w:pStyle w:val="a5"/>
        <w:numPr>
          <w:ilvl w:val="0"/>
          <w:numId w:val="4"/>
        </w:numPr>
        <w:tabs>
          <w:tab w:val="left" w:pos="1129"/>
          <w:tab w:val="left" w:pos="1145"/>
        </w:tabs>
        <w:spacing w:before="63" w:line="235" w:lineRule="auto"/>
        <w:ind w:right="560" w:hanging="361"/>
        <w:rPr>
          <w:sz w:val="28"/>
        </w:rPr>
      </w:pPr>
      <w:r>
        <w:rPr>
          <w:sz w:val="28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молодёжи»</w:t>
      </w:r>
    </w:p>
    <w:p w:rsidR="007747DB" w:rsidRDefault="00D37ED9">
      <w:pPr>
        <w:pStyle w:val="a5"/>
        <w:numPr>
          <w:ilvl w:val="0"/>
          <w:numId w:val="4"/>
        </w:numPr>
        <w:tabs>
          <w:tab w:val="left" w:pos="1129"/>
          <w:tab w:val="left" w:pos="1145"/>
        </w:tabs>
        <w:spacing w:before="60" w:line="235" w:lineRule="auto"/>
        <w:ind w:right="558" w:hanging="361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747DB" w:rsidRDefault="00D37ED9">
      <w:pPr>
        <w:pStyle w:val="a5"/>
        <w:numPr>
          <w:ilvl w:val="0"/>
          <w:numId w:val="4"/>
        </w:numPr>
        <w:tabs>
          <w:tab w:val="left" w:pos="1129"/>
          <w:tab w:val="left" w:pos="1145"/>
        </w:tabs>
        <w:spacing w:before="61" w:line="235" w:lineRule="auto"/>
        <w:ind w:right="552" w:hanging="361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13.07.2017 №</w:t>
      </w:r>
      <w:r>
        <w:rPr>
          <w:spacing w:val="-2"/>
          <w:sz w:val="28"/>
        </w:rPr>
        <w:t xml:space="preserve"> </w:t>
      </w:r>
      <w:r>
        <w:rPr>
          <w:sz w:val="28"/>
        </w:rPr>
        <w:t>656 «Об утверждении примерных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 об организациях отдыха детей и их оздоровления»,</w:t>
      </w:r>
    </w:p>
    <w:p w:rsidR="007747DB" w:rsidRDefault="00D37ED9">
      <w:pPr>
        <w:pStyle w:val="a5"/>
        <w:numPr>
          <w:ilvl w:val="0"/>
          <w:numId w:val="4"/>
        </w:numPr>
        <w:tabs>
          <w:tab w:val="left" w:pos="1130"/>
        </w:tabs>
        <w:spacing w:before="54"/>
        <w:ind w:left="1130" w:hanging="345"/>
        <w:rPr>
          <w:sz w:val="28"/>
        </w:rPr>
      </w:pPr>
      <w:r>
        <w:rPr>
          <w:sz w:val="28"/>
        </w:rPr>
        <w:t>Уставом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1004"/>
        </w:tabs>
        <w:spacing w:before="57" w:line="235" w:lineRule="auto"/>
        <w:ind w:right="554" w:firstLine="0"/>
        <w:jc w:val="both"/>
        <w:rPr>
          <w:sz w:val="28"/>
        </w:rPr>
      </w:pPr>
      <w:r>
        <w:rPr>
          <w:sz w:val="28"/>
        </w:rPr>
        <w:t>Лагерь создается для детей в воз</w:t>
      </w:r>
      <w:r w:rsidR="00FC3E1D">
        <w:rPr>
          <w:sz w:val="28"/>
        </w:rPr>
        <w:t>расте от 6 лет и 6 месяцев до 15</w:t>
      </w:r>
      <w:r>
        <w:rPr>
          <w:sz w:val="28"/>
        </w:rPr>
        <w:t xml:space="preserve"> лет включительно на период летних каникул приказом Управления образования администрации </w:t>
      </w:r>
      <w:r w:rsidR="00FC3E1D">
        <w:rPr>
          <w:sz w:val="28"/>
        </w:rPr>
        <w:t xml:space="preserve"> МО «Майнский район»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согласованию с руководством школы.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1038"/>
        </w:tabs>
        <w:spacing w:before="62" w:line="235" w:lineRule="auto"/>
        <w:ind w:right="568" w:firstLine="0"/>
        <w:jc w:val="both"/>
        <w:rPr>
          <w:sz w:val="28"/>
        </w:rPr>
      </w:pPr>
      <w:r>
        <w:rPr>
          <w:sz w:val="28"/>
        </w:rPr>
        <w:t>В своей деятельности лагерь руководствуется федеральными законами, актами</w:t>
      </w:r>
      <w:r>
        <w:rPr>
          <w:spacing w:val="65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66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65"/>
          <w:sz w:val="28"/>
        </w:rPr>
        <w:t xml:space="preserve">  </w:t>
      </w:r>
      <w:r>
        <w:rPr>
          <w:sz w:val="28"/>
        </w:rPr>
        <w:t>и</w:t>
      </w:r>
      <w:r>
        <w:rPr>
          <w:spacing w:val="6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66"/>
          <w:sz w:val="28"/>
        </w:rPr>
        <w:t xml:space="preserve">  </w:t>
      </w:r>
      <w:r>
        <w:rPr>
          <w:sz w:val="28"/>
        </w:rPr>
        <w:t>Российской</w:t>
      </w:r>
    </w:p>
    <w:p w:rsidR="007747DB" w:rsidRDefault="007747DB">
      <w:pPr>
        <w:pStyle w:val="a5"/>
        <w:spacing w:line="235" w:lineRule="auto"/>
        <w:rPr>
          <w:sz w:val="28"/>
        </w:rPr>
        <w:sectPr w:rsidR="007747DB">
          <w:type w:val="continuous"/>
          <w:pgSz w:w="11910" w:h="16840"/>
          <w:pgMar w:top="1080" w:right="283" w:bottom="280" w:left="708" w:header="720" w:footer="720" w:gutter="0"/>
          <w:cols w:space="720"/>
        </w:sectPr>
      </w:pPr>
    </w:p>
    <w:p w:rsidR="007747DB" w:rsidRDefault="00D37ED9">
      <w:pPr>
        <w:pStyle w:val="a3"/>
        <w:spacing w:before="81" w:line="235" w:lineRule="auto"/>
        <w:ind w:left="425" w:right="562" w:firstLine="0"/>
      </w:pPr>
      <w:r>
        <w:lastRenderedPageBreak/>
        <w:t>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школы, настоящим Положением.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1210"/>
        </w:tabs>
        <w:spacing w:before="61" w:line="235" w:lineRule="auto"/>
        <w:ind w:right="563" w:firstLine="0"/>
        <w:jc w:val="both"/>
        <w:rPr>
          <w:sz w:val="28"/>
        </w:rPr>
      </w:pPr>
      <w:r>
        <w:rPr>
          <w:sz w:val="28"/>
        </w:rPr>
        <w:t>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1085"/>
        </w:tabs>
        <w:spacing w:before="60" w:line="235" w:lineRule="auto"/>
        <w:ind w:right="560" w:firstLine="0"/>
        <w:jc w:val="both"/>
        <w:rPr>
          <w:sz w:val="28"/>
        </w:rPr>
      </w:pPr>
      <w:r>
        <w:rPr>
          <w:sz w:val="28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1181"/>
        </w:tabs>
        <w:spacing w:before="62" w:line="235" w:lineRule="auto"/>
        <w:ind w:right="553" w:firstLine="0"/>
        <w:jc w:val="both"/>
        <w:rPr>
          <w:sz w:val="28"/>
        </w:rPr>
      </w:pPr>
      <w:r>
        <w:rPr>
          <w:sz w:val="28"/>
        </w:rPr>
        <w:t>При комплектовании лагеря первоочередным правом пользуются обучающиеся из категорий детей, находящихся в трудной жизненной ситуации дети мобилизованных граждан, дети-сироты, дети, лишившиеся попечения родителей, дети из многодетных, неполных, малообеспеченных семей, дети- инвалиды, дети с ограниченными возможностями здоровья.</w:t>
      </w:r>
    </w:p>
    <w:p w:rsidR="007747DB" w:rsidRDefault="007747DB">
      <w:pPr>
        <w:pStyle w:val="a3"/>
        <w:spacing w:before="63"/>
        <w:ind w:left="0" w:firstLine="0"/>
        <w:jc w:val="left"/>
      </w:pPr>
    </w:p>
    <w:p w:rsidR="007747DB" w:rsidRDefault="00D37ED9">
      <w:pPr>
        <w:pStyle w:val="Heading1"/>
        <w:numPr>
          <w:ilvl w:val="0"/>
          <w:numId w:val="5"/>
        </w:numPr>
        <w:tabs>
          <w:tab w:val="left" w:pos="3861"/>
        </w:tabs>
        <w:ind w:left="3861" w:hanging="282"/>
        <w:jc w:val="both"/>
      </w:pPr>
      <w:bookmarkStart w:id="1" w:name="2._Цели_деятельности_лагеря"/>
      <w:bookmarkEnd w:id="1"/>
      <w:r>
        <w:t>Цели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rPr>
          <w:spacing w:val="-2"/>
        </w:rPr>
        <w:t>лагеря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34"/>
        <w:ind w:left="918" w:hanging="49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372"/>
        </w:tabs>
        <w:spacing w:before="62" w:line="235" w:lineRule="auto"/>
        <w:ind w:right="562" w:hanging="428"/>
        <w:jc w:val="both"/>
        <w:rPr>
          <w:sz w:val="28"/>
        </w:rPr>
      </w:pPr>
      <w:r>
        <w:rPr>
          <w:sz w:val="28"/>
        </w:rPr>
        <w:t xml:space="preserve"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</w:t>
      </w:r>
      <w:r>
        <w:rPr>
          <w:spacing w:val="-2"/>
          <w:sz w:val="28"/>
        </w:rPr>
        <w:t>туризмом;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32"/>
        </w:tabs>
        <w:spacing w:before="63" w:line="232" w:lineRule="auto"/>
        <w:ind w:right="559" w:hanging="428"/>
        <w:jc w:val="both"/>
        <w:rPr>
          <w:sz w:val="28"/>
        </w:rPr>
      </w:pPr>
      <w:r>
        <w:rPr>
          <w:sz w:val="28"/>
        </w:rPr>
        <w:t>социализация детей, развитие 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лидерских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214"/>
        </w:tabs>
        <w:spacing w:before="70" w:line="232" w:lineRule="auto"/>
        <w:ind w:right="568" w:hanging="428"/>
        <w:jc w:val="both"/>
        <w:rPr>
          <w:sz w:val="28"/>
        </w:rPr>
      </w:pPr>
      <w:r>
        <w:rPr>
          <w:sz w:val="28"/>
        </w:rPr>
        <w:t>организация размещения детей в лагере и обеспечение их питанием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санитарно-эпидемиологическими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7747DB" w:rsidRDefault="00D37ED9">
      <w:pPr>
        <w:pStyle w:val="a3"/>
        <w:spacing w:line="314" w:lineRule="exact"/>
        <w:ind w:firstLine="0"/>
      </w:pPr>
      <w:r>
        <w:t>гигиеническими</w:t>
      </w:r>
      <w:r>
        <w:rPr>
          <w:spacing w:val="-15"/>
        </w:rPr>
        <w:t xml:space="preserve"> </w:t>
      </w:r>
      <w:r>
        <w:t>нормативами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71"/>
        </w:tabs>
        <w:spacing w:before="53" w:line="235" w:lineRule="auto"/>
        <w:ind w:right="560" w:hanging="428"/>
        <w:jc w:val="both"/>
        <w:rPr>
          <w:sz w:val="28"/>
        </w:rPr>
      </w:pPr>
      <w:r>
        <w:rPr>
          <w:sz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52"/>
        <w:ind w:left="918" w:hanging="493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лагерь: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464"/>
        </w:tabs>
        <w:spacing w:before="65" w:line="232" w:lineRule="auto"/>
        <w:ind w:right="555" w:hanging="428"/>
        <w:jc w:val="both"/>
        <w:rPr>
          <w:sz w:val="28"/>
        </w:rPr>
      </w:pPr>
      <w:r>
        <w:rPr>
          <w:sz w:val="28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64"/>
        <w:ind w:left="1129" w:hanging="704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7747DB" w:rsidRDefault="00D37ED9">
      <w:pPr>
        <w:pStyle w:val="a5"/>
        <w:numPr>
          <w:ilvl w:val="3"/>
          <w:numId w:val="5"/>
        </w:numPr>
        <w:tabs>
          <w:tab w:val="left" w:pos="852"/>
        </w:tabs>
        <w:spacing w:before="61" w:line="235" w:lineRule="auto"/>
        <w:ind w:right="561"/>
        <w:rPr>
          <w:sz w:val="28"/>
        </w:rPr>
      </w:pPr>
      <w:r>
        <w:rPr>
          <w:sz w:val="28"/>
        </w:rPr>
        <w:t xml:space="preserve">развитие творческого потенциала и всестороннее развитие способностей у </w:t>
      </w:r>
      <w:r>
        <w:rPr>
          <w:spacing w:val="-2"/>
          <w:sz w:val="28"/>
        </w:rPr>
        <w:t>детей;</w:t>
      </w:r>
    </w:p>
    <w:p w:rsidR="007747DB" w:rsidRDefault="007747DB">
      <w:pPr>
        <w:pStyle w:val="a5"/>
        <w:spacing w:line="235" w:lineRule="auto"/>
        <w:rPr>
          <w:sz w:val="28"/>
        </w:rPr>
        <w:sectPr w:rsidR="007747DB">
          <w:footerReference w:type="default" r:id="rId7"/>
          <w:pgSz w:w="11910" w:h="16840"/>
          <w:pgMar w:top="1080" w:right="283" w:bottom="1440" w:left="708" w:header="0" w:footer="1250" w:gutter="0"/>
          <w:pgNumType w:start="2"/>
          <w:cols w:space="720"/>
        </w:sectPr>
      </w:pPr>
    </w:p>
    <w:p w:rsidR="007747DB" w:rsidRDefault="00D37ED9">
      <w:pPr>
        <w:pStyle w:val="a5"/>
        <w:numPr>
          <w:ilvl w:val="3"/>
          <w:numId w:val="5"/>
        </w:numPr>
        <w:tabs>
          <w:tab w:val="left" w:pos="852"/>
        </w:tabs>
        <w:spacing w:before="83" w:line="232" w:lineRule="auto"/>
        <w:ind w:right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физическое развитие и укрепление здоровья детей;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533"/>
          <w:tab w:val="left" w:pos="3633"/>
          <w:tab w:val="left" w:pos="6171"/>
          <w:tab w:val="left" w:pos="8214"/>
          <w:tab w:val="left" w:pos="8977"/>
        </w:tabs>
        <w:spacing w:before="66" w:line="232" w:lineRule="auto"/>
        <w:ind w:right="566" w:hanging="428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образовательную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дополнительных общеразвивающих программ;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9"/>
        <w:ind w:left="1129" w:hanging="704"/>
        <w:rPr>
          <w:sz w:val="28"/>
        </w:rPr>
      </w:pPr>
      <w:r>
        <w:rPr>
          <w:sz w:val="28"/>
        </w:rPr>
        <w:t>организует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2"/>
        <w:ind w:left="1129" w:hanging="704"/>
        <w:rPr>
          <w:sz w:val="28"/>
        </w:rPr>
      </w:pPr>
      <w:r>
        <w:rPr>
          <w:sz w:val="28"/>
        </w:rPr>
        <w:t>обеспечивает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42"/>
        </w:tabs>
        <w:spacing w:before="66" w:line="232" w:lineRule="auto"/>
        <w:ind w:right="566" w:hanging="428"/>
        <w:rPr>
          <w:sz w:val="28"/>
        </w:rPr>
      </w:pPr>
      <w:r>
        <w:rPr>
          <w:sz w:val="28"/>
        </w:rPr>
        <w:t>организует оказание медицинской помощи детям в период их пребывания в лагере, формирование навыков здорового образа жизни у</w:t>
      </w:r>
    </w:p>
    <w:p w:rsidR="007747DB" w:rsidRDefault="00D37ED9">
      <w:pPr>
        <w:pStyle w:val="a3"/>
        <w:spacing w:before="54"/>
        <w:ind w:left="425" w:firstLine="0"/>
        <w:jc w:val="left"/>
      </w:pPr>
      <w:r>
        <w:rPr>
          <w:spacing w:val="-2"/>
        </w:rPr>
        <w:t>детей;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204"/>
        </w:tabs>
        <w:spacing w:before="70" w:line="232" w:lineRule="auto"/>
        <w:ind w:right="563" w:hanging="428"/>
        <w:jc w:val="both"/>
        <w:rPr>
          <w:sz w:val="28"/>
        </w:rPr>
      </w:pPr>
      <w:r>
        <w:rPr>
          <w:sz w:val="28"/>
        </w:rPr>
        <w:t xml:space="preserve">осуществляет психолого-педагогическую деятельность, направленную на улучшение психологического состояния детей и их адаптацию к условиям </w:t>
      </w:r>
      <w:r>
        <w:rPr>
          <w:spacing w:val="-2"/>
          <w:sz w:val="28"/>
        </w:rPr>
        <w:t>лагеря.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98"/>
        </w:tabs>
        <w:spacing w:before="66" w:line="232" w:lineRule="auto"/>
        <w:ind w:left="852" w:right="568" w:hanging="428"/>
        <w:jc w:val="both"/>
        <w:rPr>
          <w:sz w:val="28"/>
        </w:rPr>
      </w:pPr>
      <w:r>
        <w:rPr>
          <w:sz w:val="28"/>
        </w:rPr>
        <w:tab/>
        <w:t>Лагерь вправе осуществлять иную деятельность, если такая деятельность соответствует целям его создания.</w:t>
      </w:r>
    </w:p>
    <w:p w:rsidR="007747DB" w:rsidRDefault="007747DB">
      <w:pPr>
        <w:pStyle w:val="a3"/>
        <w:spacing w:before="131"/>
        <w:ind w:left="0" w:firstLine="0"/>
        <w:jc w:val="left"/>
      </w:pPr>
    </w:p>
    <w:p w:rsidR="007747DB" w:rsidRDefault="00D37ED9">
      <w:pPr>
        <w:pStyle w:val="Heading1"/>
        <w:numPr>
          <w:ilvl w:val="0"/>
          <w:numId w:val="5"/>
        </w:numPr>
        <w:tabs>
          <w:tab w:val="left" w:pos="3189"/>
        </w:tabs>
        <w:ind w:left="3189" w:hanging="282"/>
        <w:jc w:val="both"/>
      </w:pPr>
      <w:bookmarkStart w:id="2" w:name="3._Организация_и_основы_деятельности"/>
      <w:bookmarkEnd w:id="2"/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195"/>
        </w:tabs>
        <w:spacing w:before="46" w:line="232" w:lineRule="auto"/>
        <w:ind w:left="852" w:right="563" w:hanging="428"/>
        <w:jc w:val="both"/>
        <w:rPr>
          <w:sz w:val="28"/>
        </w:rPr>
      </w:pPr>
      <w:r>
        <w:rPr>
          <w:sz w:val="28"/>
        </w:rPr>
        <w:tab/>
        <w:t>Лагерь организуется в соответствии с приказом по школе. В приказе указываются сроки работы лагеря, количество детей, списочный состав педагогических работников, обслуживающего и вспомогательного персонала, назначается руководитель лагеря.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022"/>
        </w:tabs>
        <w:spacing w:before="68" w:line="235" w:lineRule="auto"/>
        <w:ind w:left="852" w:right="550" w:hanging="428"/>
        <w:jc w:val="both"/>
        <w:rPr>
          <w:sz w:val="28"/>
        </w:rPr>
      </w:pPr>
      <w:r>
        <w:rPr>
          <w:sz w:val="28"/>
        </w:rPr>
        <w:tab/>
        <w:t>Основным документом, регламентирующим деятельность лагеря в плане его размещения, санитарно-гигиенических условий, организации режима дня, питания,</w:t>
      </w:r>
      <w:r>
        <w:rPr>
          <w:spacing w:val="5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5"/>
          <w:sz w:val="28"/>
        </w:rPr>
        <w:t xml:space="preserve"> </w:t>
      </w:r>
      <w:r>
        <w:rPr>
          <w:sz w:val="28"/>
        </w:rPr>
        <w:t>2.4.4.2599-</w:t>
      </w:r>
      <w:r>
        <w:rPr>
          <w:spacing w:val="-5"/>
          <w:sz w:val="28"/>
        </w:rPr>
        <w:t>10</w:t>
      </w:r>
    </w:p>
    <w:p w:rsidR="007747DB" w:rsidRDefault="00D37ED9">
      <w:pPr>
        <w:pStyle w:val="a3"/>
        <w:spacing w:line="235" w:lineRule="auto"/>
        <w:ind w:right="555" w:firstLine="0"/>
      </w:pPr>
      <w:r>
        <w:t>«Гигиенические требования к устройству, содержанию и организации режима в оздоровительных учреждениях с дневным пребыванием детей в период каникул» (далее – СанПиН 2.4.4.2599-10).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022"/>
        </w:tabs>
        <w:spacing w:before="61" w:line="235" w:lineRule="auto"/>
        <w:ind w:left="852" w:right="558" w:hanging="428"/>
        <w:jc w:val="both"/>
        <w:rPr>
          <w:sz w:val="28"/>
        </w:rPr>
      </w:pPr>
      <w:r>
        <w:rPr>
          <w:sz w:val="28"/>
        </w:rPr>
        <w:tab/>
        <w:t>Лагерь может приступить к работе только после получения санитарно- эпидемиологического заключения, выдаваемого Территориальным отделом Управления Федеральной службы по надзору в сфере защиты прав потребителей и благополучия человека по Ульяновской области в г.</w:t>
      </w:r>
      <w:r>
        <w:rPr>
          <w:spacing w:val="40"/>
          <w:sz w:val="28"/>
        </w:rPr>
        <w:t xml:space="preserve"> </w:t>
      </w:r>
      <w:r>
        <w:rPr>
          <w:sz w:val="28"/>
        </w:rPr>
        <w:t>Ульяновск непосредственно перед приемом детей.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31"/>
        </w:tabs>
        <w:spacing w:before="62" w:line="232" w:lineRule="auto"/>
        <w:ind w:left="852" w:right="558" w:hanging="428"/>
        <w:jc w:val="both"/>
        <w:rPr>
          <w:sz w:val="28"/>
        </w:rPr>
      </w:pPr>
      <w:r>
        <w:rPr>
          <w:sz w:val="28"/>
        </w:rPr>
        <w:tab/>
        <w:t xml:space="preserve">По организации питания и быта, находящихся на отдыхе детей, лагерь может </w:t>
      </w:r>
      <w:r>
        <w:rPr>
          <w:spacing w:val="-2"/>
          <w:sz w:val="28"/>
        </w:rPr>
        <w:t>быть:</w:t>
      </w:r>
    </w:p>
    <w:p w:rsidR="007747DB" w:rsidRDefault="00D37ED9">
      <w:pPr>
        <w:pStyle w:val="a5"/>
        <w:numPr>
          <w:ilvl w:val="0"/>
          <w:numId w:val="3"/>
        </w:numPr>
        <w:tabs>
          <w:tab w:val="left" w:pos="852"/>
        </w:tabs>
        <w:spacing w:before="67" w:line="232" w:lineRule="auto"/>
        <w:ind w:right="566"/>
        <w:rPr>
          <w:sz w:val="28"/>
        </w:rPr>
      </w:pPr>
      <w:r>
        <w:rPr>
          <w:sz w:val="28"/>
        </w:rPr>
        <w:t>с организацией 2-х разового питания без дневного сна (время пребывания детей с 08.30 до 14.30).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3" w:line="235" w:lineRule="auto"/>
        <w:ind w:left="852" w:right="563" w:hanging="428"/>
        <w:jc w:val="both"/>
        <w:rPr>
          <w:sz w:val="28"/>
        </w:rPr>
      </w:pPr>
      <w:r>
        <w:rPr>
          <w:sz w:val="28"/>
        </w:rPr>
        <w:t>Лагерь может иметь различные варианты организационных форм, обусловленных педагогической направленностью и тематическим содержанием смен.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2" w:line="235" w:lineRule="auto"/>
        <w:ind w:left="852" w:right="552" w:hanging="428"/>
        <w:jc w:val="both"/>
        <w:rPr>
          <w:sz w:val="28"/>
        </w:rPr>
      </w:pPr>
      <w:r>
        <w:rPr>
          <w:sz w:val="28"/>
        </w:rPr>
        <w:t>Содержание, формы и методы деятельности лагеря основываются на принципах демократии и гуманности, единства воспитательной и оздоровительной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культурно-исторических</w:t>
      </w:r>
    </w:p>
    <w:p w:rsidR="007747DB" w:rsidRDefault="007747DB">
      <w:pPr>
        <w:pStyle w:val="a5"/>
        <w:spacing w:line="235" w:lineRule="auto"/>
        <w:rPr>
          <w:sz w:val="28"/>
        </w:rPr>
        <w:sectPr w:rsidR="007747DB">
          <w:pgSz w:w="11910" w:h="16840"/>
          <w:pgMar w:top="1080" w:right="283" w:bottom="1440" w:left="708" w:header="0" w:footer="1250" w:gutter="0"/>
          <w:cols w:space="720"/>
        </w:sectPr>
      </w:pPr>
    </w:p>
    <w:p w:rsidR="007747DB" w:rsidRDefault="00D37ED9">
      <w:pPr>
        <w:pStyle w:val="a3"/>
        <w:spacing w:before="83" w:line="232" w:lineRule="auto"/>
        <w:ind w:right="552" w:firstLine="0"/>
      </w:pPr>
      <w:r>
        <w:t>традиций, инициативы и творчества, учета интересов и возрастных особенностей детей и подростков.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7" w:line="232" w:lineRule="auto"/>
        <w:ind w:left="852" w:right="555" w:hanging="428"/>
        <w:jc w:val="both"/>
        <w:rPr>
          <w:sz w:val="28"/>
        </w:rPr>
      </w:pPr>
      <w:r>
        <w:rPr>
          <w:sz w:val="28"/>
        </w:rPr>
        <w:t xml:space="preserve">Лагерь может комплектоваться детьми - учащимися образовательных </w:t>
      </w:r>
      <w:r>
        <w:rPr>
          <w:spacing w:val="-2"/>
          <w:sz w:val="28"/>
        </w:rPr>
        <w:t>учреждений.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1"/>
        </w:tabs>
        <w:spacing w:before="54"/>
        <w:ind w:left="851" w:hanging="42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4"/>
          <w:sz w:val="28"/>
        </w:rPr>
        <w:t xml:space="preserve"> </w:t>
      </w:r>
      <w:r>
        <w:rPr>
          <w:sz w:val="28"/>
        </w:rPr>
        <w:t>(группе)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6" w:line="232" w:lineRule="auto"/>
        <w:ind w:left="852" w:right="555" w:hanging="428"/>
        <w:jc w:val="both"/>
        <w:rPr>
          <w:sz w:val="28"/>
        </w:rPr>
      </w:pPr>
      <w:r>
        <w:rPr>
          <w:sz w:val="28"/>
        </w:rPr>
        <w:t>Продо</w:t>
      </w:r>
      <w:r w:rsidR="00FC3E1D">
        <w:rPr>
          <w:sz w:val="28"/>
        </w:rPr>
        <w:t>лжительность лагерной смены - 18 рабочих дней</w:t>
      </w:r>
      <w:r>
        <w:rPr>
          <w:sz w:val="28"/>
        </w:rPr>
        <w:t xml:space="preserve"> в период летних </w:t>
      </w:r>
      <w:r>
        <w:rPr>
          <w:spacing w:val="-2"/>
          <w:sz w:val="28"/>
        </w:rPr>
        <w:t>каникул.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128"/>
        </w:tabs>
        <w:spacing w:before="71" w:line="232" w:lineRule="auto"/>
        <w:ind w:left="852" w:right="564" w:hanging="428"/>
        <w:jc w:val="both"/>
        <w:rPr>
          <w:sz w:val="28"/>
        </w:rPr>
      </w:pPr>
      <w:r>
        <w:rPr>
          <w:sz w:val="28"/>
        </w:rPr>
        <w:t>Режим дня, планирование воспитательной и оздоровительной работы, меню согласовывается с Территориальным отделом Управления Федеральной службы по надзору в сфере защиты прав потребителей и благополучия человека по Ульяновской области в г. Ульяновск.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128"/>
          <w:tab w:val="left" w:pos="8309"/>
        </w:tabs>
        <w:spacing w:before="64" w:line="235" w:lineRule="auto"/>
        <w:ind w:left="852" w:right="559" w:hanging="428"/>
        <w:jc w:val="both"/>
        <w:rPr>
          <w:sz w:val="28"/>
        </w:rPr>
      </w:pPr>
      <w:r>
        <w:rPr>
          <w:sz w:val="28"/>
        </w:rPr>
        <w:t>Помещения, инвентарь, спортсооружения и другие бытовые объекты, необходимые для</w:t>
      </w:r>
      <w:r>
        <w:rPr>
          <w:spacing w:val="40"/>
          <w:sz w:val="28"/>
        </w:rPr>
        <w:t xml:space="preserve">  </w:t>
      </w:r>
      <w:r>
        <w:rPr>
          <w:sz w:val="28"/>
        </w:rPr>
        <w:t>функционирования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лагеря,</w:t>
      </w:r>
      <w:r w:rsidR="00FC3E1D">
        <w:rPr>
          <w:sz w:val="28"/>
        </w:rPr>
        <w:t xml:space="preserve"> </w:t>
      </w:r>
      <w:r>
        <w:rPr>
          <w:spacing w:val="-2"/>
          <w:sz w:val="28"/>
        </w:rPr>
        <w:t xml:space="preserve">предоставляются </w:t>
      </w:r>
      <w:r>
        <w:rPr>
          <w:sz w:val="28"/>
        </w:rPr>
        <w:t>администрацией школы.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128"/>
        </w:tabs>
        <w:spacing w:before="50" w:line="232" w:lineRule="auto"/>
        <w:ind w:left="852" w:right="566" w:hanging="428"/>
        <w:jc w:val="both"/>
        <w:rPr>
          <w:sz w:val="28"/>
        </w:rPr>
      </w:pPr>
      <w:r>
        <w:rPr>
          <w:sz w:val="28"/>
        </w:rPr>
        <w:t xml:space="preserve">Питание детей организуется в столовой школы организатором школьного </w:t>
      </w:r>
      <w:r>
        <w:rPr>
          <w:spacing w:val="-2"/>
          <w:sz w:val="28"/>
        </w:rPr>
        <w:t>питания.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128"/>
        </w:tabs>
        <w:spacing w:before="64" w:line="235" w:lineRule="auto"/>
        <w:ind w:left="852" w:right="560" w:hanging="428"/>
        <w:jc w:val="both"/>
        <w:rPr>
          <w:sz w:val="28"/>
        </w:rPr>
      </w:pPr>
      <w:r>
        <w:rPr>
          <w:sz w:val="28"/>
        </w:rPr>
        <w:t>В целях повышения оздоровительного эффекта пребывания детей в лагере в распорядке дня предусматриваются общеукрепляющие и закаливающие процедуры, купание, солнечные и воздушные ванны. По окончанию смены проводится оценка эффективности оздоровления детей.</w:t>
      </w:r>
    </w:p>
    <w:p w:rsidR="007747DB" w:rsidRDefault="007747DB">
      <w:pPr>
        <w:pStyle w:val="a3"/>
        <w:spacing w:before="119"/>
        <w:ind w:left="0" w:firstLine="0"/>
        <w:jc w:val="left"/>
      </w:pPr>
    </w:p>
    <w:p w:rsidR="007747DB" w:rsidRDefault="00D37ED9">
      <w:pPr>
        <w:pStyle w:val="Heading1"/>
        <w:numPr>
          <w:ilvl w:val="0"/>
          <w:numId w:val="5"/>
        </w:numPr>
        <w:tabs>
          <w:tab w:val="left" w:pos="707"/>
        </w:tabs>
        <w:spacing w:before="1"/>
        <w:ind w:left="707" w:hanging="282"/>
        <w:jc w:val="left"/>
      </w:pPr>
      <w:r>
        <w:t>Кадры,</w:t>
      </w:r>
      <w:r>
        <w:rPr>
          <w:spacing w:val="-8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rPr>
          <w:spacing w:val="-2"/>
        </w:rPr>
        <w:t>лагеря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47"/>
        <w:ind w:left="918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58" w:line="317" w:lineRule="exact"/>
        <w:ind w:left="918" w:hanging="493"/>
        <w:rPr>
          <w:sz w:val="28"/>
        </w:rPr>
      </w:pPr>
      <w:r>
        <w:rPr>
          <w:spacing w:val="-2"/>
          <w:sz w:val="28"/>
        </w:rPr>
        <w:t>Руководитель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лагеря: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line="317" w:lineRule="exact"/>
        <w:ind w:left="1129" w:hanging="704"/>
        <w:rPr>
          <w:sz w:val="28"/>
        </w:rPr>
      </w:pP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28"/>
        </w:tabs>
        <w:spacing w:before="65" w:line="232" w:lineRule="auto"/>
        <w:ind w:right="567" w:hanging="428"/>
        <w:jc w:val="both"/>
        <w:rPr>
          <w:sz w:val="28"/>
        </w:rPr>
      </w:pPr>
      <w:r>
        <w:rPr>
          <w:sz w:val="28"/>
        </w:rPr>
        <w:t>создает условия необходимые для проведения воспитательной и оздоровительной работы;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28"/>
        </w:tabs>
        <w:spacing w:before="67" w:line="232" w:lineRule="auto"/>
        <w:ind w:right="564" w:hanging="428"/>
        <w:jc w:val="both"/>
        <w:rPr>
          <w:sz w:val="28"/>
        </w:rPr>
      </w:pPr>
      <w:r>
        <w:rPr>
          <w:sz w:val="28"/>
        </w:rPr>
        <w:t xml:space="preserve">готовит проекты приказов и распоряжений в пределах области своей </w:t>
      </w:r>
      <w:r>
        <w:rPr>
          <w:spacing w:val="-2"/>
          <w:sz w:val="28"/>
        </w:rPr>
        <w:t>компетенции;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28"/>
        </w:tabs>
        <w:spacing w:before="64" w:line="235" w:lineRule="auto"/>
        <w:ind w:right="565" w:hanging="428"/>
        <w:jc w:val="both"/>
        <w:rPr>
          <w:sz w:val="28"/>
        </w:rPr>
      </w:pPr>
      <w:r>
        <w:rPr>
          <w:sz w:val="28"/>
        </w:rPr>
        <w:t>проводит инструктаж с персоналом по технике безопасности, противопожарной безопасности, а также по профилактике травматизма и предупреждению несчастных случаев;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6"/>
        <w:ind w:left="1129" w:hanging="704"/>
        <w:rPr>
          <w:sz w:val="28"/>
        </w:rPr>
      </w:pPr>
      <w:r>
        <w:rPr>
          <w:sz w:val="28"/>
        </w:rPr>
        <w:t>составляет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персонала;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3"/>
        <w:ind w:left="1129" w:hanging="704"/>
        <w:rPr>
          <w:sz w:val="28"/>
        </w:rPr>
      </w:pPr>
      <w:r>
        <w:rPr>
          <w:sz w:val="28"/>
        </w:rPr>
        <w:t>ведет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53"/>
        <w:ind w:left="918" w:hanging="493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7"/>
        <w:ind w:left="1129" w:hanging="704"/>
        <w:rPr>
          <w:sz w:val="28"/>
        </w:rPr>
      </w:pPr>
      <w:r>
        <w:rPr>
          <w:sz w:val="28"/>
        </w:rPr>
        <w:t>жизнь,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28"/>
        </w:tabs>
        <w:spacing w:before="65" w:line="232" w:lineRule="auto"/>
        <w:ind w:right="559" w:hanging="428"/>
        <w:rPr>
          <w:sz w:val="28"/>
        </w:rPr>
      </w:pPr>
      <w:r>
        <w:rPr>
          <w:sz w:val="28"/>
        </w:rPr>
        <w:t>педагогическая,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культурная,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спортивная,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досуговая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лагере;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28"/>
        </w:tabs>
        <w:spacing w:before="67" w:line="232" w:lineRule="auto"/>
        <w:ind w:right="554" w:hanging="428"/>
        <w:rPr>
          <w:sz w:val="28"/>
        </w:rPr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санитарно-эпидемиологических правил СанПиН 2.4.4.2599-10 и предписаний контролирующих органов;</w:t>
      </w:r>
    </w:p>
    <w:p w:rsidR="007747DB" w:rsidRDefault="007747DB">
      <w:pPr>
        <w:pStyle w:val="a5"/>
        <w:spacing w:line="232" w:lineRule="auto"/>
        <w:jc w:val="left"/>
        <w:rPr>
          <w:sz w:val="28"/>
        </w:rPr>
        <w:sectPr w:rsidR="007747DB">
          <w:pgSz w:w="11910" w:h="16840"/>
          <w:pgMar w:top="1080" w:right="283" w:bottom="1440" w:left="708" w:header="0" w:footer="1250" w:gutter="0"/>
          <w:cols w:space="720"/>
        </w:sectPr>
      </w:pP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71"/>
        <w:ind w:left="1129" w:hanging="70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7"/>
        <w:ind w:left="1129" w:hanging="704"/>
        <w:jc w:val="both"/>
        <w:rPr>
          <w:sz w:val="28"/>
        </w:rPr>
      </w:pPr>
      <w:r>
        <w:rPr>
          <w:sz w:val="28"/>
        </w:rPr>
        <w:t>целевое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сметой.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5" w:line="232" w:lineRule="auto"/>
        <w:ind w:left="852" w:right="562" w:hanging="428"/>
        <w:jc w:val="both"/>
        <w:rPr>
          <w:sz w:val="28"/>
        </w:rPr>
      </w:pPr>
      <w:r>
        <w:rPr>
          <w:sz w:val="28"/>
        </w:rPr>
        <w:t>Кадровый состав определяется руководителем лагеря по согласованию с администрацией школы, органом здравоохранения, поставщиком питания, другими заинтересованными ведомствами.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4" w:line="235" w:lineRule="auto"/>
        <w:ind w:left="852" w:right="555" w:hanging="428"/>
        <w:jc w:val="both"/>
        <w:rPr>
          <w:sz w:val="28"/>
        </w:rPr>
      </w:pPr>
      <w:r>
        <w:rPr>
          <w:sz w:val="28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Порядком проведения обязательных предварительных и периодических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осмотров (обследований) работников, занятых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на тяжелых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работах и на работах</w:t>
      </w:r>
      <w:r>
        <w:rPr>
          <w:spacing w:val="-1"/>
          <w:sz w:val="28"/>
        </w:rPr>
        <w:t xml:space="preserve"> </w:t>
      </w:r>
      <w:r>
        <w:rPr>
          <w:sz w:val="28"/>
        </w:rPr>
        <w:t>с вредными и (или) опасными условиями труда, утвержденным приказом Министерства здравоохранения и социального развития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опасными условиями труда»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обязательные предварительные 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2"/>
          <w:sz w:val="28"/>
        </w:rPr>
        <w:t xml:space="preserve"> </w:t>
      </w:r>
      <w:r>
        <w:rPr>
          <w:sz w:val="28"/>
        </w:rPr>
        <w:t>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0" w:line="235" w:lineRule="auto"/>
        <w:ind w:left="852" w:right="554" w:hanging="428"/>
        <w:jc w:val="both"/>
        <w:rPr>
          <w:sz w:val="28"/>
        </w:rPr>
      </w:pPr>
      <w:r>
        <w:rPr>
          <w:sz w:val="28"/>
        </w:rPr>
        <w:t>На должности педагогического персонала лагеря принимаются лица из числа педагогических работников школы.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line="235" w:lineRule="auto"/>
        <w:ind w:left="852" w:right="567" w:hanging="428"/>
        <w:jc w:val="both"/>
        <w:rPr>
          <w:sz w:val="28"/>
        </w:rPr>
      </w:pPr>
      <w:r>
        <w:rPr>
          <w:sz w:val="28"/>
        </w:rPr>
        <w:t>При приеме на работу в лагерь работники проходят инструктаж по технике 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 людей на водных объектах, антитеррористической безопасности, предупреждению несчастных случаев с детьми.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0"/>
          <w:tab w:val="left" w:pos="852"/>
        </w:tabs>
        <w:spacing w:before="63" w:line="232" w:lineRule="auto"/>
        <w:ind w:left="852" w:right="568" w:hanging="428"/>
        <w:jc w:val="both"/>
        <w:rPr>
          <w:sz w:val="28"/>
        </w:rPr>
      </w:pPr>
      <w:r>
        <w:rPr>
          <w:sz w:val="28"/>
        </w:rPr>
        <w:t>Работники лагеря обязаны строго соблюдать дисциплину, выполнять правила внутреннего распорядка, режим дня, план учебной и воспитательной работы.</w:t>
      </w:r>
    </w:p>
    <w:p w:rsidR="007747DB" w:rsidRDefault="007747DB">
      <w:pPr>
        <w:pStyle w:val="a3"/>
        <w:spacing w:before="126"/>
        <w:ind w:left="0" w:firstLine="0"/>
        <w:jc w:val="left"/>
      </w:pPr>
    </w:p>
    <w:p w:rsidR="007747DB" w:rsidRDefault="00D37ED9">
      <w:pPr>
        <w:pStyle w:val="Heading1"/>
        <w:numPr>
          <w:ilvl w:val="0"/>
          <w:numId w:val="5"/>
        </w:numPr>
        <w:tabs>
          <w:tab w:val="left" w:pos="1975"/>
        </w:tabs>
        <w:ind w:left="1975" w:hanging="210"/>
        <w:jc w:val="both"/>
      </w:pPr>
      <w:bookmarkStart w:id="3" w:name="5.Порядок_приема_детей_в_лагерь_и_отчисл"/>
      <w:bookmarkEnd w:id="3"/>
      <w:r>
        <w:t>Порядок</w:t>
      </w:r>
      <w:r>
        <w:rPr>
          <w:spacing w:val="-9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лагеря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98"/>
        </w:tabs>
        <w:spacing w:before="46" w:line="232" w:lineRule="auto"/>
        <w:ind w:left="852" w:right="564" w:hanging="428"/>
        <w:jc w:val="both"/>
        <w:rPr>
          <w:sz w:val="28"/>
        </w:rPr>
      </w:pPr>
      <w:r>
        <w:rPr>
          <w:sz w:val="28"/>
        </w:rPr>
        <w:tab/>
        <w:t>В лагерь принимаются дети в воз</w:t>
      </w:r>
      <w:r w:rsidR="00FC3E1D">
        <w:rPr>
          <w:sz w:val="28"/>
        </w:rPr>
        <w:t>расте от 6 лет и 6 месяцев до 15</w:t>
      </w:r>
      <w:r>
        <w:rPr>
          <w:sz w:val="28"/>
        </w:rPr>
        <w:t xml:space="preserve"> лет включительно, обучающихся в образовательных организациях. Дети направляются в лагерь при отсутствии медицинских противопоказаний для пребывания ребенка в лагере.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1051"/>
        </w:tabs>
        <w:spacing w:before="71" w:line="232" w:lineRule="auto"/>
        <w:ind w:left="852" w:right="562" w:hanging="428"/>
        <w:jc w:val="both"/>
        <w:rPr>
          <w:sz w:val="28"/>
        </w:rPr>
      </w:pPr>
      <w:r>
        <w:rPr>
          <w:sz w:val="28"/>
        </w:rPr>
        <w:tab/>
        <w:t>Зачисление в лагерь производится на основании заявления родителей (законных представителей) ребенка при наличии в лагере свободных мест.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64"/>
        </w:tabs>
        <w:spacing w:before="67" w:line="232" w:lineRule="auto"/>
        <w:ind w:left="852" w:right="570" w:hanging="428"/>
        <w:jc w:val="both"/>
        <w:rPr>
          <w:sz w:val="28"/>
        </w:rPr>
      </w:pPr>
      <w:r>
        <w:rPr>
          <w:sz w:val="28"/>
        </w:rPr>
        <w:tab/>
        <w:t>С родителями (законными представителями) детей заключается договор об организации отдыха и оздоровления ребенка.</w:t>
      </w:r>
    </w:p>
    <w:p w:rsidR="007747DB" w:rsidRDefault="007747DB">
      <w:pPr>
        <w:pStyle w:val="a5"/>
        <w:spacing w:line="232" w:lineRule="auto"/>
        <w:rPr>
          <w:sz w:val="28"/>
        </w:rPr>
        <w:sectPr w:rsidR="007747DB">
          <w:pgSz w:w="11910" w:h="16840"/>
          <w:pgMar w:top="1080" w:right="283" w:bottom="1440" w:left="708" w:header="0" w:footer="1250" w:gutter="0"/>
          <w:cols w:space="720"/>
        </w:sectPr>
      </w:pP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71"/>
        <w:ind w:left="918" w:hanging="493"/>
        <w:rPr>
          <w:sz w:val="28"/>
        </w:rPr>
      </w:pPr>
      <w:r>
        <w:rPr>
          <w:sz w:val="28"/>
        </w:rPr>
        <w:t>Отчисление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основаниям: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852"/>
          <w:tab w:val="left" w:pos="1161"/>
        </w:tabs>
        <w:spacing w:before="65" w:line="232" w:lineRule="auto"/>
        <w:ind w:right="569" w:hanging="428"/>
        <w:rPr>
          <w:sz w:val="28"/>
        </w:rPr>
      </w:pPr>
      <w:r>
        <w:rPr>
          <w:sz w:val="28"/>
        </w:rPr>
        <w:t>по заявлению родителей (законных представителей) ребенка до окончания соответствующей смены;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9"/>
        <w:ind w:left="1129" w:hanging="70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747DB" w:rsidRDefault="00D37ED9">
      <w:pPr>
        <w:pStyle w:val="a5"/>
        <w:numPr>
          <w:ilvl w:val="2"/>
          <w:numId w:val="5"/>
        </w:numPr>
        <w:tabs>
          <w:tab w:val="left" w:pos="1129"/>
        </w:tabs>
        <w:spacing w:before="53"/>
        <w:ind w:left="1129" w:hanging="704"/>
        <w:rPr>
          <w:sz w:val="28"/>
        </w:rPr>
      </w:pP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дисциплины.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41"/>
        </w:tabs>
        <w:spacing w:before="62" w:line="235" w:lineRule="auto"/>
        <w:ind w:left="852" w:right="566" w:hanging="428"/>
        <w:jc w:val="both"/>
        <w:rPr>
          <w:sz w:val="28"/>
        </w:rPr>
      </w:pPr>
      <w:r>
        <w:rPr>
          <w:sz w:val="28"/>
        </w:rPr>
        <w:tab/>
        <w:t>Отчисление за нарушение дисциплины может производиться по основаниям, предусмотренным Уставом школы, при этом средства по обеспечению пребывания отчисленных детей из лагеря родителям не возвращаются.</w:t>
      </w:r>
    </w:p>
    <w:p w:rsidR="007747DB" w:rsidRDefault="007747DB">
      <w:pPr>
        <w:pStyle w:val="a3"/>
        <w:spacing w:before="123"/>
        <w:ind w:left="0" w:firstLine="0"/>
        <w:jc w:val="left"/>
      </w:pPr>
    </w:p>
    <w:p w:rsidR="007747DB" w:rsidRDefault="00D37ED9">
      <w:pPr>
        <w:pStyle w:val="Heading1"/>
        <w:numPr>
          <w:ilvl w:val="0"/>
          <w:numId w:val="5"/>
        </w:numPr>
        <w:tabs>
          <w:tab w:val="left" w:pos="1547"/>
        </w:tabs>
        <w:ind w:left="1547" w:hanging="282"/>
        <w:jc w:val="both"/>
      </w:pPr>
      <w:bookmarkStart w:id="4" w:name="6._Охрана_жизни_и_здоровья_детей_во_врем"/>
      <w:bookmarkEnd w:id="4"/>
      <w:r>
        <w:t>Охрана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лагере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27"/>
        </w:tabs>
        <w:spacing w:before="44" w:line="235" w:lineRule="auto"/>
        <w:ind w:left="852" w:right="559" w:hanging="428"/>
        <w:jc w:val="both"/>
        <w:rPr>
          <w:sz w:val="28"/>
        </w:rPr>
      </w:pPr>
      <w:r>
        <w:rPr>
          <w:sz w:val="28"/>
        </w:rPr>
        <w:tab/>
        <w:t>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918"/>
        </w:tabs>
        <w:spacing w:before="52"/>
        <w:ind w:left="918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наличие:</w:t>
      </w:r>
    </w:p>
    <w:p w:rsidR="007747DB" w:rsidRDefault="00D37ED9">
      <w:pPr>
        <w:pStyle w:val="a5"/>
        <w:numPr>
          <w:ilvl w:val="0"/>
          <w:numId w:val="2"/>
        </w:numPr>
        <w:tabs>
          <w:tab w:val="left" w:pos="852"/>
        </w:tabs>
        <w:spacing w:line="332" w:lineRule="exact"/>
        <w:ind w:hanging="427"/>
        <w:rPr>
          <w:sz w:val="28"/>
        </w:rPr>
      </w:pPr>
      <w:r>
        <w:rPr>
          <w:sz w:val="28"/>
        </w:rPr>
        <w:t>бесперебойно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(телефона);</w:t>
      </w:r>
    </w:p>
    <w:p w:rsidR="007747DB" w:rsidRDefault="00D37ED9">
      <w:pPr>
        <w:pStyle w:val="a5"/>
        <w:numPr>
          <w:ilvl w:val="0"/>
          <w:numId w:val="2"/>
        </w:numPr>
        <w:tabs>
          <w:tab w:val="left" w:pos="852"/>
        </w:tabs>
        <w:spacing w:before="5" w:line="232" w:lineRule="auto"/>
        <w:ind w:right="557"/>
        <w:rPr>
          <w:sz w:val="28"/>
        </w:rPr>
      </w:pPr>
      <w:r>
        <w:rPr>
          <w:sz w:val="28"/>
        </w:rPr>
        <w:t>первичных средств пожаротушения (огнетушителей), прошедших проверку на пригодность и находящихся в доступном для персонала месте.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22"/>
        </w:tabs>
        <w:spacing w:before="64" w:line="235" w:lineRule="auto"/>
        <w:ind w:left="852" w:right="553" w:hanging="428"/>
        <w:jc w:val="both"/>
        <w:rPr>
          <w:sz w:val="28"/>
        </w:rPr>
      </w:pPr>
      <w:r>
        <w:rPr>
          <w:sz w:val="28"/>
        </w:rPr>
        <w:tab/>
        <w:t>Повседневный контроль за соблюдением в лагере санитарно- эпидемиологических правил и норм осуществляет медицинский работник. О нарушениях немедленно сообщается начальнику лагеря.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22"/>
        </w:tabs>
        <w:spacing w:before="2" w:line="232" w:lineRule="auto"/>
        <w:ind w:left="852" w:right="568" w:hanging="428"/>
        <w:jc w:val="both"/>
        <w:rPr>
          <w:sz w:val="28"/>
        </w:rPr>
      </w:pPr>
      <w:r>
        <w:rPr>
          <w:sz w:val="28"/>
        </w:rPr>
        <w:tab/>
        <w:t xml:space="preserve">Не допускается уход детей с территории лагеря в неустановленное время без сопровождения взрослых и без информирования об уходе педагогического </w:t>
      </w:r>
      <w:r>
        <w:rPr>
          <w:spacing w:val="-2"/>
          <w:sz w:val="28"/>
        </w:rPr>
        <w:t>персонала.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22"/>
        </w:tabs>
        <w:spacing w:before="63" w:line="235" w:lineRule="auto"/>
        <w:ind w:left="852" w:right="561" w:hanging="428"/>
        <w:jc w:val="both"/>
        <w:rPr>
          <w:sz w:val="28"/>
        </w:rPr>
      </w:pPr>
      <w:r>
        <w:rPr>
          <w:sz w:val="28"/>
        </w:rPr>
        <w:tab/>
        <w:t>При осуществлении перевозок детей, посещающих лагерь, строго соблюдать требования Правил организованной перевозки группы детей автобусами (утверждены Постановлением Правительством Российской Федерации от 17 декабря 2013 года № 1177 с изменениями и дополнениями).</w:t>
      </w:r>
    </w:p>
    <w:p w:rsidR="007747DB" w:rsidRDefault="007747DB">
      <w:pPr>
        <w:pStyle w:val="a3"/>
        <w:spacing w:before="125"/>
        <w:ind w:left="0" w:firstLine="0"/>
        <w:jc w:val="left"/>
      </w:pPr>
    </w:p>
    <w:p w:rsidR="007747DB" w:rsidRDefault="00D37ED9">
      <w:pPr>
        <w:pStyle w:val="Heading1"/>
        <w:numPr>
          <w:ilvl w:val="0"/>
          <w:numId w:val="5"/>
        </w:numPr>
        <w:tabs>
          <w:tab w:val="left" w:pos="3756"/>
        </w:tabs>
        <w:ind w:left="3756" w:hanging="282"/>
        <w:jc w:val="left"/>
      </w:pPr>
      <w:bookmarkStart w:id="5" w:name="7._Документация_и_отчетность"/>
      <w:bookmarkEnd w:id="5"/>
      <w:r>
        <w:t>Документация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отчетность</w:t>
      </w: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45"/>
        </w:tabs>
        <w:spacing w:before="46" w:line="232" w:lineRule="auto"/>
        <w:ind w:left="852" w:right="557" w:hanging="428"/>
        <w:rPr>
          <w:sz w:val="28"/>
        </w:rPr>
      </w:pPr>
      <w:r>
        <w:rPr>
          <w:sz w:val="28"/>
        </w:rPr>
        <w:tab/>
        <w:t>В лагере должны быть разработаны и в установленном порядке утверждены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7747DB" w:rsidRDefault="00D37ED9">
      <w:pPr>
        <w:pStyle w:val="a5"/>
        <w:numPr>
          <w:ilvl w:val="0"/>
          <w:numId w:val="1"/>
        </w:numPr>
        <w:tabs>
          <w:tab w:val="left" w:pos="852"/>
        </w:tabs>
        <w:spacing w:before="58" w:line="340" w:lineRule="exact"/>
        <w:ind w:hanging="427"/>
        <w:jc w:val="left"/>
        <w:rPr>
          <w:sz w:val="28"/>
        </w:rPr>
      </w:pPr>
      <w:r>
        <w:rPr>
          <w:sz w:val="28"/>
        </w:rPr>
        <w:t>штатное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7747DB" w:rsidRDefault="00D37ED9">
      <w:pPr>
        <w:pStyle w:val="a5"/>
        <w:numPr>
          <w:ilvl w:val="0"/>
          <w:numId w:val="1"/>
        </w:numPr>
        <w:tabs>
          <w:tab w:val="left" w:pos="852"/>
        </w:tabs>
        <w:spacing w:line="336" w:lineRule="exact"/>
        <w:ind w:hanging="427"/>
        <w:jc w:val="left"/>
        <w:rPr>
          <w:sz w:val="28"/>
        </w:rPr>
      </w:pPr>
      <w:r>
        <w:rPr>
          <w:sz w:val="28"/>
        </w:rPr>
        <w:t>смета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7747DB" w:rsidRDefault="00D37ED9">
      <w:pPr>
        <w:pStyle w:val="a5"/>
        <w:numPr>
          <w:ilvl w:val="0"/>
          <w:numId w:val="1"/>
        </w:numPr>
        <w:tabs>
          <w:tab w:val="left" w:pos="852"/>
        </w:tabs>
        <w:spacing w:line="336" w:lineRule="exact"/>
        <w:ind w:hanging="427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7747DB" w:rsidRDefault="00D37ED9">
      <w:pPr>
        <w:pStyle w:val="a5"/>
        <w:numPr>
          <w:ilvl w:val="0"/>
          <w:numId w:val="1"/>
        </w:numPr>
        <w:tabs>
          <w:tab w:val="left" w:pos="852"/>
        </w:tabs>
        <w:spacing w:line="334" w:lineRule="exact"/>
        <w:ind w:hanging="427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отчислении;</w:t>
      </w:r>
    </w:p>
    <w:p w:rsidR="007747DB" w:rsidRDefault="00D37ED9">
      <w:pPr>
        <w:pStyle w:val="a5"/>
        <w:numPr>
          <w:ilvl w:val="0"/>
          <w:numId w:val="1"/>
        </w:numPr>
        <w:tabs>
          <w:tab w:val="left" w:pos="852"/>
        </w:tabs>
        <w:spacing w:line="334" w:lineRule="exact"/>
        <w:ind w:hanging="427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7747DB" w:rsidRDefault="00D37ED9">
      <w:pPr>
        <w:pStyle w:val="a5"/>
        <w:numPr>
          <w:ilvl w:val="0"/>
          <w:numId w:val="1"/>
        </w:numPr>
        <w:tabs>
          <w:tab w:val="left" w:pos="852"/>
        </w:tabs>
        <w:spacing w:line="336" w:lineRule="exact"/>
        <w:ind w:hanging="427"/>
        <w:jc w:val="left"/>
        <w:rPr>
          <w:sz w:val="28"/>
        </w:rPr>
      </w:pPr>
      <w:r>
        <w:rPr>
          <w:sz w:val="28"/>
        </w:rPr>
        <w:t>табели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747DB" w:rsidRDefault="00D37ED9">
      <w:pPr>
        <w:pStyle w:val="a5"/>
        <w:numPr>
          <w:ilvl w:val="0"/>
          <w:numId w:val="1"/>
        </w:numPr>
        <w:tabs>
          <w:tab w:val="left" w:pos="852"/>
        </w:tabs>
        <w:spacing w:line="339" w:lineRule="exact"/>
        <w:ind w:hanging="427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7747DB" w:rsidRDefault="007747DB">
      <w:pPr>
        <w:pStyle w:val="a5"/>
        <w:spacing w:line="339" w:lineRule="exact"/>
        <w:jc w:val="left"/>
        <w:rPr>
          <w:sz w:val="28"/>
        </w:rPr>
        <w:sectPr w:rsidR="007747DB">
          <w:pgSz w:w="11910" w:h="16840"/>
          <w:pgMar w:top="1080" w:right="283" w:bottom="1440" w:left="708" w:header="0" w:footer="1250" w:gutter="0"/>
          <w:cols w:space="720"/>
        </w:sectPr>
      </w:pPr>
    </w:p>
    <w:p w:rsidR="007747DB" w:rsidRDefault="00D37ED9">
      <w:pPr>
        <w:pStyle w:val="a5"/>
        <w:numPr>
          <w:ilvl w:val="1"/>
          <w:numId w:val="5"/>
        </w:numPr>
        <w:tabs>
          <w:tab w:val="left" w:pos="852"/>
          <w:tab w:val="left" w:pos="917"/>
        </w:tabs>
        <w:spacing w:before="83" w:line="232" w:lineRule="auto"/>
        <w:ind w:left="852" w:right="558" w:hanging="428"/>
        <w:jc w:val="both"/>
        <w:rPr>
          <w:sz w:val="28"/>
        </w:rPr>
      </w:pPr>
      <w:r>
        <w:rPr>
          <w:sz w:val="28"/>
        </w:rPr>
        <w:tab/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 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 по формам в соответствии с документами, предоставленными межведомственной комиссией по организации отдыха, оздоровления и занятости детей, подростков и молодежи.</w:t>
      </w:r>
    </w:p>
    <w:p w:rsidR="007747DB" w:rsidRDefault="007747DB">
      <w:pPr>
        <w:pStyle w:val="a3"/>
        <w:spacing w:before="135"/>
        <w:ind w:left="0" w:firstLine="0"/>
        <w:jc w:val="left"/>
      </w:pPr>
    </w:p>
    <w:p w:rsidR="007747DB" w:rsidRDefault="007747DB" w:rsidP="00FC3E1D">
      <w:pPr>
        <w:pStyle w:val="a5"/>
        <w:tabs>
          <w:tab w:val="left" w:pos="852"/>
          <w:tab w:val="left" w:pos="993"/>
        </w:tabs>
        <w:spacing w:before="62" w:line="235" w:lineRule="auto"/>
        <w:ind w:right="570" w:firstLine="0"/>
        <w:jc w:val="right"/>
        <w:rPr>
          <w:sz w:val="28"/>
        </w:rPr>
      </w:pPr>
      <w:bookmarkStart w:id="6" w:name="8._Финансирование,_бухгалтерский_учет_и_"/>
      <w:bookmarkEnd w:id="6"/>
    </w:p>
    <w:sectPr w:rsidR="007747DB" w:rsidSect="007747DB">
      <w:pgSz w:w="11910" w:h="16840"/>
      <w:pgMar w:top="1080" w:right="283" w:bottom="1440" w:left="708" w:header="0" w:footer="12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6E6" w:rsidRDefault="000E06E6" w:rsidP="007747DB">
      <w:r>
        <w:separator/>
      </w:r>
    </w:p>
  </w:endnote>
  <w:endnote w:type="continuationSeparator" w:id="0">
    <w:p w:rsidR="000E06E6" w:rsidRDefault="000E06E6" w:rsidP="0077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DB" w:rsidRDefault="00417DB8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9pt;margin-top:768.4pt;width:12.55pt;height:14.25pt;z-index:-251658752;mso-position-horizontal-relative:page;mso-position-vertical-relative:page" filled="f" stroked="f">
          <v:textbox inset="0,0,0,0">
            <w:txbxContent>
              <w:p w:rsidR="007747DB" w:rsidRDefault="00417DB8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D37ED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54B72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6E6" w:rsidRDefault="000E06E6" w:rsidP="007747DB">
      <w:r>
        <w:separator/>
      </w:r>
    </w:p>
  </w:footnote>
  <w:footnote w:type="continuationSeparator" w:id="0">
    <w:p w:rsidR="000E06E6" w:rsidRDefault="000E06E6" w:rsidP="00774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76E"/>
    <w:multiLevelType w:val="hybridMultilevel"/>
    <w:tmpl w:val="8CB09EA8"/>
    <w:lvl w:ilvl="0" w:tplc="37925C7E">
      <w:numFmt w:val="bullet"/>
      <w:lvlText w:val=""/>
      <w:lvlJc w:val="left"/>
      <w:pPr>
        <w:ind w:left="85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90E708">
      <w:numFmt w:val="bullet"/>
      <w:lvlText w:val="•"/>
      <w:lvlJc w:val="left"/>
      <w:pPr>
        <w:ind w:left="1865" w:hanging="428"/>
      </w:pPr>
      <w:rPr>
        <w:rFonts w:hint="default"/>
        <w:lang w:val="ru-RU" w:eastAsia="en-US" w:bidi="ar-SA"/>
      </w:rPr>
    </w:lvl>
    <w:lvl w:ilvl="2" w:tplc="C072911A">
      <w:numFmt w:val="bullet"/>
      <w:lvlText w:val="•"/>
      <w:lvlJc w:val="left"/>
      <w:pPr>
        <w:ind w:left="2870" w:hanging="428"/>
      </w:pPr>
      <w:rPr>
        <w:rFonts w:hint="default"/>
        <w:lang w:val="ru-RU" w:eastAsia="en-US" w:bidi="ar-SA"/>
      </w:rPr>
    </w:lvl>
    <w:lvl w:ilvl="3" w:tplc="0F00BB0E">
      <w:numFmt w:val="bullet"/>
      <w:lvlText w:val="•"/>
      <w:lvlJc w:val="left"/>
      <w:pPr>
        <w:ind w:left="3875" w:hanging="428"/>
      </w:pPr>
      <w:rPr>
        <w:rFonts w:hint="default"/>
        <w:lang w:val="ru-RU" w:eastAsia="en-US" w:bidi="ar-SA"/>
      </w:rPr>
    </w:lvl>
    <w:lvl w:ilvl="4" w:tplc="7C30A3EE"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5" w:tplc="82FEC3F8">
      <w:numFmt w:val="bullet"/>
      <w:lvlText w:val="•"/>
      <w:lvlJc w:val="left"/>
      <w:pPr>
        <w:ind w:left="5886" w:hanging="428"/>
      </w:pPr>
      <w:rPr>
        <w:rFonts w:hint="default"/>
        <w:lang w:val="ru-RU" w:eastAsia="en-US" w:bidi="ar-SA"/>
      </w:rPr>
    </w:lvl>
    <w:lvl w:ilvl="6" w:tplc="882EBAC6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EBD03C78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  <w:lvl w:ilvl="8" w:tplc="237CB52E">
      <w:numFmt w:val="bullet"/>
      <w:lvlText w:val="•"/>
      <w:lvlJc w:val="left"/>
      <w:pPr>
        <w:ind w:left="8902" w:hanging="428"/>
      </w:pPr>
      <w:rPr>
        <w:rFonts w:hint="default"/>
        <w:lang w:val="ru-RU" w:eastAsia="en-US" w:bidi="ar-SA"/>
      </w:rPr>
    </w:lvl>
  </w:abstractNum>
  <w:abstractNum w:abstractNumId="1">
    <w:nsid w:val="05A6538D"/>
    <w:multiLevelType w:val="hybridMultilevel"/>
    <w:tmpl w:val="FEF8F786"/>
    <w:lvl w:ilvl="0" w:tplc="67383068">
      <w:numFmt w:val="bullet"/>
      <w:lvlText w:val=""/>
      <w:lvlJc w:val="left"/>
      <w:pPr>
        <w:ind w:left="85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9AE710">
      <w:numFmt w:val="bullet"/>
      <w:lvlText w:val="•"/>
      <w:lvlJc w:val="left"/>
      <w:pPr>
        <w:ind w:left="1865" w:hanging="428"/>
      </w:pPr>
      <w:rPr>
        <w:rFonts w:hint="default"/>
        <w:lang w:val="ru-RU" w:eastAsia="en-US" w:bidi="ar-SA"/>
      </w:rPr>
    </w:lvl>
    <w:lvl w:ilvl="2" w:tplc="04C8BADA">
      <w:numFmt w:val="bullet"/>
      <w:lvlText w:val="•"/>
      <w:lvlJc w:val="left"/>
      <w:pPr>
        <w:ind w:left="2870" w:hanging="428"/>
      </w:pPr>
      <w:rPr>
        <w:rFonts w:hint="default"/>
        <w:lang w:val="ru-RU" w:eastAsia="en-US" w:bidi="ar-SA"/>
      </w:rPr>
    </w:lvl>
    <w:lvl w:ilvl="3" w:tplc="F49E0C88">
      <w:numFmt w:val="bullet"/>
      <w:lvlText w:val="•"/>
      <w:lvlJc w:val="left"/>
      <w:pPr>
        <w:ind w:left="3875" w:hanging="428"/>
      </w:pPr>
      <w:rPr>
        <w:rFonts w:hint="default"/>
        <w:lang w:val="ru-RU" w:eastAsia="en-US" w:bidi="ar-SA"/>
      </w:rPr>
    </w:lvl>
    <w:lvl w:ilvl="4" w:tplc="3B34C66C"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5" w:tplc="D67A90EC">
      <w:numFmt w:val="bullet"/>
      <w:lvlText w:val="•"/>
      <w:lvlJc w:val="left"/>
      <w:pPr>
        <w:ind w:left="5886" w:hanging="428"/>
      </w:pPr>
      <w:rPr>
        <w:rFonts w:hint="default"/>
        <w:lang w:val="ru-RU" w:eastAsia="en-US" w:bidi="ar-SA"/>
      </w:rPr>
    </w:lvl>
    <w:lvl w:ilvl="6" w:tplc="4F96992E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2158B612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  <w:lvl w:ilvl="8" w:tplc="6CCE87D0">
      <w:numFmt w:val="bullet"/>
      <w:lvlText w:val="•"/>
      <w:lvlJc w:val="left"/>
      <w:pPr>
        <w:ind w:left="8902" w:hanging="428"/>
      </w:pPr>
      <w:rPr>
        <w:rFonts w:hint="default"/>
        <w:lang w:val="ru-RU" w:eastAsia="en-US" w:bidi="ar-SA"/>
      </w:rPr>
    </w:lvl>
  </w:abstractNum>
  <w:abstractNum w:abstractNumId="2">
    <w:nsid w:val="17292B74"/>
    <w:multiLevelType w:val="hybridMultilevel"/>
    <w:tmpl w:val="68FC1522"/>
    <w:lvl w:ilvl="0" w:tplc="41608EE2">
      <w:numFmt w:val="bullet"/>
      <w:lvlText w:val=""/>
      <w:lvlJc w:val="left"/>
      <w:pPr>
        <w:ind w:left="85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EC36A0">
      <w:numFmt w:val="bullet"/>
      <w:lvlText w:val="•"/>
      <w:lvlJc w:val="left"/>
      <w:pPr>
        <w:ind w:left="1865" w:hanging="428"/>
      </w:pPr>
      <w:rPr>
        <w:rFonts w:hint="default"/>
        <w:lang w:val="ru-RU" w:eastAsia="en-US" w:bidi="ar-SA"/>
      </w:rPr>
    </w:lvl>
    <w:lvl w:ilvl="2" w:tplc="E77283C6">
      <w:numFmt w:val="bullet"/>
      <w:lvlText w:val="•"/>
      <w:lvlJc w:val="left"/>
      <w:pPr>
        <w:ind w:left="2870" w:hanging="428"/>
      </w:pPr>
      <w:rPr>
        <w:rFonts w:hint="default"/>
        <w:lang w:val="ru-RU" w:eastAsia="en-US" w:bidi="ar-SA"/>
      </w:rPr>
    </w:lvl>
    <w:lvl w:ilvl="3" w:tplc="E182E2F6">
      <w:numFmt w:val="bullet"/>
      <w:lvlText w:val="•"/>
      <w:lvlJc w:val="left"/>
      <w:pPr>
        <w:ind w:left="3875" w:hanging="428"/>
      </w:pPr>
      <w:rPr>
        <w:rFonts w:hint="default"/>
        <w:lang w:val="ru-RU" w:eastAsia="en-US" w:bidi="ar-SA"/>
      </w:rPr>
    </w:lvl>
    <w:lvl w:ilvl="4" w:tplc="B400FFF8"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5" w:tplc="843EBE08">
      <w:numFmt w:val="bullet"/>
      <w:lvlText w:val="•"/>
      <w:lvlJc w:val="left"/>
      <w:pPr>
        <w:ind w:left="5886" w:hanging="428"/>
      </w:pPr>
      <w:rPr>
        <w:rFonts w:hint="default"/>
        <w:lang w:val="ru-RU" w:eastAsia="en-US" w:bidi="ar-SA"/>
      </w:rPr>
    </w:lvl>
    <w:lvl w:ilvl="6" w:tplc="C31EED54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3104AD34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  <w:lvl w:ilvl="8" w:tplc="2934F802">
      <w:numFmt w:val="bullet"/>
      <w:lvlText w:val="•"/>
      <w:lvlJc w:val="left"/>
      <w:pPr>
        <w:ind w:left="8902" w:hanging="428"/>
      </w:pPr>
      <w:rPr>
        <w:rFonts w:hint="default"/>
        <w:lang w:val="ru-RU" w:eastAsia="en-US" w:bidi="ar-SA"/>
      </w:rPr>
    </w:lvl>
  </w:abstractNum>
  <w:abstractNum w:abstractNumId="3">
    <w:nsid w:val="1F53746A"/>
    <w:multiLevelType w:val="multilevel"/>
    <w:tmpl w:val="59BACA90"/>
    <w:lvl w:ilvl="0">
      <w:start w:val="1"/>
      <w:numFmt w:val="decimal"/>
      <w:lvlText w:val="%1."/>
      <w:lvlJc w:val="left"/>
      <w:pPr>
        <w:ind w:left="4367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9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5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8"/>
      </w:pPr>
      <w:rPr>
        <w:rFonts w:hint="default"/>
        <w:lang w:val="ru-RU" w:eastAsia="en-US" w:bidi="ar-SA"/>
      </w:rPr>
    </w:lvl>
  </w:abstractNum>
  <w:abstractNum w:abstractNumId="4">
    <w:nsid w:val="5E216EBA"/>
    <w:multiLevelType w:val="hybridMultilevel"/>
    <w:tmpl w:val="6680D4EC"/>
    <w:lvl w:ilvl="0" w:tplc="EC2868AE">
      <w:numFmt w:val="bullet"/>
      <w:lvlText w:val=""/>
      <w:lvlJc w:val="left"/>
      <w:pPr>
        <w:ind w:left="114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6612C2">
      <w:numFmt w:val="bullet"/>
      <w:lvlText w:val="•"/>
      <w:lvlJc w:val="left"/>
      <w:pPr>
        <w:ind w:left="2117" w:hanging="346"/>
      </w:pPr>
      <w:rPr>
        <w:rFonts w:hint="default"/>
        <w:lang w:val="ru-RU" w:eastAsia="en-US" w:bidi="ar-SA"/>
      </w:rPr>
    </w:lvl>
    <w:lvl w:ilvl="2" w:tplc="FAC645DC">
      <w:numFmt w:val="bullet"/>
      <w:lvlText w:val="•"/>
      <w:lvlJc w:val="left"/>
      <w:pPr>
        <w:ind w:left="3094" w:hanging="346"/>
      </w:pPr>
      <w:rPr>
        <w:rFonts w:hint="default"/>
        <w:lang w:val="ru-RU" w:eastAsia="en-US" w:bidi="ar-SA"/>
      </w:rPr>
    </w:lvl>
    <w:lvl w:ilvl="3" w:tplc="6C022264">
      <w:numFmt w:val="bullet"/>
      <w:lvlText w:val="•"/>
      <w:lvlJc w:val="left"/>
      <w:pPr>
        <w:ind w:left="4071" w:hanging="346"/>
      </w:pPr>
      <w:rPr>
        <w:rFonts w:hint="default"/>
        <w:lang w:val="ru-RU" w:eastAsia="en-US" w:bidi="ar-SA"/>
      </w:rPr>
    </w:lvl>
    <w:lvl w:ilvl="4" w:tplc="E034C256">
      <w:numFmt w:val="bullet"/>
      <w:lvlText w:val="•"/>
      <w:lvlJc w:val="left"/>
      <w:pPr>
        <w:ind w:left="5049" w:hanging="346"/>
      </w:pPr>
      <w:rPr>
        <w:rFonts w:hint="default"/>
        <w:lang w:val="ru-RU" w:eastAsia="en-US" w:bidi="ar-SA"/>
      </w:rPr>
    </w:lvl>
    <w:lvl w:ilvl="5" w:tplc="F9003524">
      <w:numFmt w:val="bullet"/>
      <w:lvlText w:val="•"/>
      <w:lvlJc w:val="left"/>
      <w:pPr>
        <w:ind w:left="6026" w:hanging="346"/>
      </w:pPr>
      <w:rPr>
        <w:rFonts w:hint="default"/>
        <w:lang w:val="ru-RU" w:eastAsia="en-US" w:bidi="ar-SA"/>
      </w:rPr>
    </w:lvl>
    <w:lvl w:ilvl="6" w:tplc="F78679C6">
      <w:numFmt w:val="bullet"/>
      <w:lvlText w:val="•"/>
      <w:lvlJc w:val="left"/>
      <w:pPr>
        <w:ind w:left="7003" w:hanging="346"/>
      </w:pPr>
      <w:rPr>
        <w:rFonts w:hint="default"/>
        <w:lang w:val="ru-RU" w:eastAsia="en-US" w:bidi="ar-SA"/>
      </w:rPr>
    </w:lvl>
    <w:lvl w:ilvl="7" w:tplc="2546548A">
      <w:numFmt w:val="bullet"/>
      <w:lvlText w:val="•"/>
      <w:lvlJc w:val="left"/>
      <w:pPr>
        <w:ind w:left="7981" w:hanging="346"/>
      </w:pPr>
      <w:rPr>
        <w:rFonts w:hint="default"/>
        <w:lang w:val="ru-RU" w:eastAsia="en-US" w:bidi="ar-SA"/>
      </w:rPr>
    </w:lvl>
    <w:lvl w:ilvl="8" w:tplc="C380AA56">
      <w:numFmt w:val="bullet"/>
      <w:lvlText w:val="•"/>
      <w:lvlJc w:val="left"/>
      <w:pPr>
        <w:ind w:left="89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47DB"/>
    <w:rsid w:val="000E06E6"/>
    <w:rsid w:val="00417DB8"/>
    <w:rsid w:val="00554B72"/>
    <w:rsid w:val="007747DB"/>
    <w:rsid w:val="00D37ED9"/>
    <w:rsid w:val="00FC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7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7DB"/>
    <w:pPr>
      <w:ind w:left="852" w:hanging="42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47DB"/>
    <w:pPr>
      <w:ind w:left="926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747DB"/>
    <w:pPr>
      <w:spacing w:line="412" w:lineRule="exact"/>
      <w:ind w:left="2079" w:right="11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747DB"/>
    <w:pPr>
      <w:ind w:left="85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774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Джигурда</dc:creator>
  <cp:lastModifiedBy>Пользователь Windows</cp:lastModifiedBy>
  <cp:revision>5</cp:revision>
  <dcterms:created xsi:type="dcterms:W3CDTF">2025-05-05T06:54:00Z</dcterms:created>
  <dcterms:modified xsi:type="dcterms:W3CDTF">2025-05-12T05:12:00Z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